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15C8" w14:textId="2CC33D1B" w:rsidR="00530555" w:rsidRPr="00F93DC2" w:rsidRDefault="00530555" w:rsidP="00535F41">
      <w:pPr>
        <w:pStyle w:val="p1"/>
        <w:tabs>
          <w:tab w:val="left" w:pos="142"/>
          <w:tab w:val="left" w:pos="709"/>
        </w:tabs>
        <w:rPr>
          <w:rFonts w:ascii="Arial" w:hAnsi="Arial" w:cs="Arial"/>
          <w:b/>
          <w:sz w:val="28"/>
          <w:szCs w:val="28"/>
        </w:rPr>
      </w:pPr>
      <w:r w:rsidRPr="00F93DC2">
        <w:rPr>
          <w:rFonts w:ascii="Arial" w:hAnsi="Arial" w:cs="Arial"/>
          <w:b/>
          <w:sz w:val="28"/>
          <w:szCs w:val="28"/>
        </w:rPr>
        <w:t>Specialist Accreditation Scheme</w:t>
      </w:r>
    </w:p>
    <w:p w14:paraId="00BF056E" w14:textId="05B78BE4" w:rsidR="000A5D5F" w:rsidRPr="00F93DC2" w:rsidRDefault="0032241B" w:rsidP="00535F41">
      <w:pPr>
        <w:pStyle w:val="p1"/>
        <w:tabs>
          <w:tab w:val="left" w:pos="142"/>
          <w:tab w:val="left" w:pos="709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CPD Log</w:t>
      </w:r>
    </w:p>
    <w:p w14:paraId="47EE6391" w14:textId="3E9DD08D" w:rsidR="003A6DDB" w:rsidRDefault="003A6DDB" w:rsidP="00653CBA">
      <w:pPr>
        <w:pStyle w:val="p1"/>
        <w:tabs>
          <w:tab w:val="left" w:pos="142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499807242"/>
      <w:r>
        <w:rPr>
          <w:rFonts w:ascii="Arial" w:hAnsi="Arial" w:cs="Arial"/>
          <w:sz w:val="20"/>
          <w:szCs w:val="20"/>
        </w:rPr>
        <w:t>Specialist</w:t>
      </w:r>
      <w:r w:rsidR="00104D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4D6552">
        <w:rPr>
          <w:rFonts w:ascii="Arial" w:hAnsi="Arial" w:cs="Arial"/>
          <w:sz w:val="20"/>
          <w:szCs w:val="20"/>
        </w:rPr>
        <w:t xml:space="preserve">are advised to refer to the Information for Specialists guide for the practice area </w:t>
      </w:r>
      <w:r w:rsidR="0096500B">
        <w:rPr>
          <w:rFonts w:ascii="Arial" w:hAnsi="Arial" w:cs="Arial"/>
          <w:sz w:val="20"/>
          <w:szCs w:val="20"/>
        </w:rPr>
        <w:t>for which they have been accredited</w:t>
      </w:r>
      <w:bookmarkEnd w:id="0"/>
      <w:r w:rsidR="0096500B">
        <w:rPr>
          <w:rFonts w:ascii="Arial" w:hAnsi="Arial" w:cs="Arial"/>
          <w:sz w:val="20"/>
          <w:szCs w:val="20"/>
        </w:rPr>
        <w:t xml:space="preserve"> to determine the number of CPD points they must accumulate and the </w:t>
      </w:r>
      <w:r w:rsidR="0046737D">
        <w:rPr>
          <w:rFonts w:ascii="Arial" w:hAnsi="Arial" w:cs="Arial"/>
          <w:sz w:val="20"/>
          <w:szCs w:val="20"/>
        </w:rPr>
        <w:t xml:space="preserve">type of </w:t>
      </w:r>
      <w:r w:rsidR="0096500B">
        <w:rPr>
          <w:rFonts w:ascii="Arial" w:hAnsi="Arial" w:cs="Arial"/>
          <w:sz w:val="20"/>
          <w:szCs w:val="20"/>
        </w:rPr>
        <w:t xml:space="preserve">activities they must undertake to be reaccredited. The general criterion is the accumulation of 6 public and/or private </w:t>
      </w:r>
      <w:r>
        <w:rPr>
          <w:rFonts w:ascii="Arial" w:hAnsi="Arial" w:cs="Arial"/>
          <w:sz w:val="20"/>
          <w:szCs w:val="20"/>
        </w:rPr>
        <w:t xml:space="preserve">CPD points a year in their </w:t>
      </w:r>
      <w:r w:rsidR="0096500B">
        <w:rPr>
          <w:rFonts w:ascii="Arial" w:hAnsi="Arial" w:cs="Arial"/>
          <w:sz w:val="20"/>
          <w:szCs w:val="20"/>
        </w:rPr>
        <w:t xml:space="preserve">practice </w:t>
      </w:r>
      <w:r>
        <w:rPr>
          <w:rFonts w:ascii="Arial" w:hAnsi="Arial" w:cs="Arial"/>
          <w:sz w:val="20"/>
          <w:szCs w:val="20"/>
        </w:rPr>
        <w:t>area of accreditation</w:t>
      </w:r>
      <w:r w:rsidR="0096500B">
        <w:rPr>
          <w:rFonts w:ascii="Arial" w:hAnsi="Arial" w:cs="Arial"/>
          <w:sz w:val="20"/>
          <w:szCs w:val="20"/>
        </w:rPr>
        <w:t>, 3 of which must be public CPD points.</w:t>
      </w:r>
    </w:p>
    <w:p w14:paraId="2C6BFA17" w14:textId="77777777" w:rsidR="00104D69" w:rsidRDefault="00104D69" w:rsidP="00653CBA">
      <w:pPr>
        <w:pStyle w:val="p1"/>
        <w:tabs>
          <w:tab w:val="left" w:pos="142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EDA18B" w14:textId="4C4D71D8" w:rsidR="000A5D5F" w:rsidRPr="00DA554E" w:rsidRDefault="0046737D" w:rsidP="00653CBA">
      <w:pPr>
        <w:pStyle w:val="p1"/>
        <w:tabs>
          <w:tab w:val="left" w:pos="142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32241B">
        <w:rPr>
          <w:rFonts w:ascii="Arial" w:hAnsi="Arial" w:cs="Arial"/>
          <w:sz w:val="20"/>
          <w:szCs w:val="20"/>
        </w:rPr>
        <w:t xml:space="preserve"> may use this l</w:t>
      </w:r>
      <w:r>
        <w:rPr>
          <w:rFonts w:ascii="Arial" w:hAnsi="Arial" w:cs="Arial"/>
          <w:sz w:val="20"/>
          <w:szCs w:val="20"/>
        </w:rPr>
        <w:t>og to record CPD activities</w:t>
      </w:r>
      <w:r w:rsidR="0032241B">
        <w:rPr>
          <w:rFonts w:ascii="Arial" w:hAnsi="Arial" w:cs="Arial"/>
          <w:sz w:val="20"/>
          <w:szCs w:val="20"/>
        </w:rPr>
        <w:t xml:space="preserve"> </w:t>
      </w:r>
      <w:r w:rsidR="006E2167">
        <w:rPr>
          <w:rFonts w:ascii="Arial" w:hAnsi="Arial" w:cs="Arial"/>
          <w:sz w:val="20"/>
          <w:szCs w:val="20"/>
        </w:rPr>
        <w:t>undertake</w:t>
      </w:r>
      <w:r>
        <w:rPr>
          <w:rFonts w:ascii="Arial" w:hAnsi="Arial" w:cs="Arial"/>
          <w:sz w:val="20"/>
          <w:szCs w:val="20"/>
        </w:rPr>
        <w:t>n</w:t>
      </w:r>
      <w:r w:rsidR="0032241B">
        <w:rPr>
          <w:rFonts w:ascii="Arial" w:hAnsi="Arial" w:cs="Arial"/>
          <w:sz w:val="20"/>
          <w:szCs w:val="20"/>
        </w:rPr>
        <w:t xml:space="preserve"> during the two years as a specialist</w:t>
      </w:r>
      <w:r w:rsidR="000A5D5F" w:rsidRPr="00DA554E">
        <w:rPr>
          <w:rFonts w:ascii="Arial" w:hAnsi="Arial" w:cs="Arial"/>
          <w:sz w:val="20"/>
          <w:szCs w:val="20"/>
        </w:rPr>
        <w:t>.</w:t>
      </w:r>
      <w:r w:rsidR="0032241B">
        <w:rPr>
          <w:rFonts w:ascii="Arial" w:hAnsi="Arial" w:cs="Arial"/>
          <w:sz w:val="20"/>
          <w:szCs w:val="20"/>
        </w:rPr>
        <w:t xml:space="preserve"> This log may be submitted with their application for reaccreditation.</w:t>
      </w:r>
    </w:p>
    <w:p w14:paraId="454DACF8" w14:textId="29FA6CC9" w:rsidR="00DD7ECB" w:rsidRPr="00DA554E" w:rsidRDefault="00DD7ECB" w:rsidP="00DA55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C25CC7" w14:textId="02323F95" w:rsidR="002352EF" w:rsidRDefault="002352EF" w:rsidP="00104D6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54E">
        <w:rPr>
          <w:rFonts w:ascii="Arial" w:hAnsi="Arial" w:cs="Arial"/>
          <w:sz w:val="20"/>
          <w:szCs w:val="20"/>
        </w:rPr>
        <w:t xml:space="preserve">Save the </w:t>
      </w:r>
      <w:r w:rsidR="00104D69">
        <w:rPr>
          <w:rFonts w:ascii="Arial" w:hAnsi="Arial" w:cs="Arial"/>
          <w:sz w:val="20"/>
          <w:szCs w:val="20"/>
        </w:rPr>
        <w:t>log</w:t>
      </w:r>
      <w:r w:rsidRPr="00DA554E">
        <w:rPr>
          <w:rFonts w:ascii="Arial" w:hAnsi="Arial" w:cs="Arial"/>
          <w:sz w:val="20"/>
          <w:szCs w:val="20"/>
        </w:rPr>
        <w:t xml:space="preserve"> as “[surname] [name] [practice area] [</w:t>
      </w:r>
      <w:proofErr w:type="spellStart"/>
      <w:r w:rsidRPr="00DA554E">
        <w:rPr>
          <w:rFonts w:ascii="Arial" w:hAnsi="Arial" w:cs="Arial"/>
          <w:sz w:val="20"/>
          <w:szCs w:val="20"/>
        </w:rPr>
        <w:t>Acc</w:t>
      </w:r>
      <w:proofErr w:type="spellEnd"/>
      <w:r w:rsidRPr="00DA554E">
        <w:rPr>
          <w:rFonts w:ascii="Arial" w:hAnsi="Arial" w:cs="Arial"/>
          <w:sz w:val="20"/>
          <w:szCs w:val="20"/>
        </w:rPr>
        <w:t xml:space="preserve"> Spec/Snr </w:t>
      </w:r>
      <w:proofErr w:type="spellStart"/>
      <w:r w:rsidRPr="00DA554E">
        <w:rPr>
          <w:rFonts w:ascii="Arial" w:hAnsi="Arial" w:cs="Arial"/>
          <w:sz w:val="20"/>
          <w:szCs w:val="20"/>
        </w:rPr>
        <w:t>Acc</w:t>
      </w:r>
      <w:proofErr w:type="spellEnd"/>
      <w:r w:rsidRPr="00DA554E">
        <w:rPr>
          <w:rFonts w:ascii="Arial" w:hAnsi="Arial" w:cs="Arial"/>
          <w:sz w:val="20"/>
          <w:szCs w:val="20"/>
        </w:rPr>
        <w:t xml:space="preserve"> Spec] </w:t>
      </w:r>
      <w:r w:rsidR="00104D69">
        <w:rPr>
          <w:rFonts w:ascii="Arial" w:hAnsi="Arial" w:cs="Arial"/>
          <w:sz w:val="20"/>
          <w:szCs w:val="20"/>
        </w:rPr>
        <w:t>CPD log</w:t>
      </w:r>
      <w:r w:rsidRPr="00DA554E">
        <w:rPr>
          <w:rFonts w:ascii="Arial" w:hAnsi="Arial" w:cs="Arial"/>
          <w:sz w:val="20"/>
          <w:szCs w:val="20"/>
        </w:rPr>
        <w:t>”</w:t>
      </w:r>
      <w:r w:rsidR="0072694C" w:rsidRPr="00DA554E">
        <w:rPr>
          <w:rFonts w:ascii="Arial" w:hAnsi="Arial" w:cs="Arial"/>
          <w:sz w:val="20"/>
          <w:szCs w:val="20"/>
        </w:rPr>
        <w:t>.</w:t>
      </w:r>
    </w:p>
    <w:p w14:paraId="5CBDD673" w14:textId="2B34A074" w:rsidR="00C26CB3" w:rsidRDefault="00C26CB3" w:rsidP="00104D69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46737D" w:rsidRPr="00DA554E" w14:paraId="435E1AF8" w14:textId="77777777" w:rsidTr="003577D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DEBE9C" w14:textId="77777777" w:rsidR="0046737D" w:rsidRPr="00DA554E" w:rsidRDefault="0046737D" w:rsidP="00061E6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A554E">
              <w:rPr>
                <w:rFonts w:ascii="Arial" w:hAnsi="Arial" w:cs="Arial"/>
                <w:sz w:val="20"/>
                <w:szCs w:val="20"/>
              </w:rPr>
              <w:t>Name as in NRIC or passport: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169D005" w14:textId="02CDA6ED" w:rsidR="0046737D" w:rsidRPr="00DA554E" w:rsidRDefault="0046737D" w:rsidP="00061E6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37D" w:rsidRPr="00DA554E" w14:paraId="7BF9B80A" w14:textId="77777777" w:rsidTr="003504BC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25C704" w14:textId="40F7FD14" w:rsidR="0046737D" w:rsidRPr="00DA554E" w:rsidRDefault="0046737D" w:rsidP="00061E6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log is for the period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A76D5ED" w14:textId="77777777" w:rsidR="0046737D" w:rsidRPr="00DA554E" w:rsidRDefault="0046737D" w:rsidP="00061E6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652EC" w14:textId="35A4B1ED" w:rsidR="002352EF" w:rsidRPr="00DA554E" w:rsidRDefault="002352EF" w:rsidP="00DA554E">
      <w:pPr>
        <w:spacing w:line="276" w:lineRule="auto"/>
        <w:rPr>
          <w:rFonts w:ascii="Arial" w:hAnsi="Arial" w:cs="Arial"/>
          <w:sz w:val="20"/>
          <w:szCs w:val="20"/>
        </w:rPr>
      </w:pPr>
    </w:p>
    <w:p w14:paraId="36D85FB6" w14:textId="0B30252D" w:rsidR="002352EF" w:rsidRPr="00DA554E" w:rsidRDefault="002352EF" w:rsidP="00DA554E">
      <w:pPr>
        <w:spacing w:line="276" w:lineRule="auto"/>
        <w:rPr>
          <w:rFonts w:ascii="Arial" w:hAnsi="Arial" w:cs="Arial"/>
          <w:sz w:val="20"/>
          <w:szCs w:val="20"/>
        </w:rPr>
      </w:pPr>
      <w:r w:rsidRPr="00DA554E">
        <w:rPr>
          <w:rFonts w:ascii="Arial" w:hAnsi="Arial" w:cs="Arial"/>
          <w:sz w:val="20"/>
          <w:szCs w:val="20"/>
        </w:rPr>
        <w:t xml:space="preserve">I am </w:t>
      </w:r>
      <w:r w:rsidR="00104D69">
        <w:rPr>
          <w:rFonts w:ascii="Arial" w:hAnsi="Arial" w:cs="Arial"/>
          <w:sz w:val="20"/>
          <w:szCs w:val="20"/>
        </w:rPr>
        <w:t>a</w:t>
      </w:r>
      <w:r w:rsidR="00BC50D1">
        <w:rPr>
          <w:rFonts w:ascii="Arial" w:hAnsi="Arial" w:cs="Arial"/>
          <w:sz w:val="20"/>
          <w:szCs w:val="20"/>
        </w:rPr>
        <w:t>n/a</w:t>
      </w:r>
      <w:r w:rsidRPr="00DA554E">
        <w:rPr>
          <w:rFonts w:ascii="Arial" w:hAnsi="Arial" w:cs="Arial"/>
          <w:sz w:val="20"/>
          <w:szCs w:val="20"/>
        </w:rPr>
        <w:t>:</w:t>
      </w:r>
    </w:p>
    <w:p w14:paraId="4DAE0D75" w14:textId="77777777" w:rsidR="00BA7EDD" w:rsidRPr="00DA554E" w:rsidRDefault="00BA7EDD" w:rsidP="00DA554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401" w:type="dxa"/>
        <w:tblInd w:w="-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659"/>
      </w:tblGrid>
      <w:tr w:rsidR="00BA7EDD" w:rsidRPr="00DA554E" w14:paraId="5FD9FA52" w14:textId="77777777" w:rsidTr="001E3209">
        <w:trPr>
          <w:trHeight w:val="26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2CE39DC" w14:textId="6F18486D" w:rsidR="00BA7EDD" w:rsidRPr="00DA554E" w:rsidRDefault="00322ABE" w:rsidP="001E3209">
            <w:pPr>
              <w:spacing w:line="276" w:lineRule="auto"/>
              <w:ind w:left="56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7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7EDD" w:rsidRPr="00DA5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EDD" w:rsidRPr="00DA554E">
              <w:rPr>
                <w:rFonts w:ascii="Arial" w:hAnsi="Arial" w:cs="Arial"/>
                <w:sz w:val="20"/>
                <w:szCs w:val="20"/>
              </w:rPr>
              <w:tab/>
              <w:t>Accredited Specialist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1C8E8950" w14:textId="757E5A87" w:rsidR="00BA7EDD" w:rsidRPr="00DA554E" w:rsidRDefault="00322ABE" w:rsidP="00DA554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41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15FE" w:rsidRPr="00DA5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5FE" w:rsidRPr="00DA554E">
              <w:rPr>
                <w:rFonts w:ascii="Arial" w:hAnsi="Arial" w:cs="Arial"/>
                <w:sz w:val="20"/>
                <w:szCs w:val="20"/>
              </w:rPr>
              <w:tab/>
            </w:r>
            <w:r w:rsidR="001E32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D15FE" w:rsidRPr="00DA554E">
              <w:rPr>
                <w:rFonts w:ascii="Arial" w:hAnsi="Arial" w:cs="Arial"/>
                <w:sz w:val="20"/>
                <w:szCs w:val="20"/>
              </w:rPr>
              <w:t xml:space="preserve">Senior Accredited </w:t>
            </w:r>
            <w:r w:rsidR="00BA7EDD" w:rsidRPr="00DA554E">
              <w:rPr>
                <w:rFonts w:ascii="Arial" w:hAnsi="Arial" w:cs="Arial"/>
                <w:sz w:val="20"/>
                <w:szCs w:val="20"/>
              </w:rPr>
              <w:t>Specialist</w:t>
            </w:r>
          </w:p>
        </w:tc>
      </w:tr>
    </w:tbl>
    <w:p w14:paraId="142DFD8B" w14:textId="4F3EDCF0" w:rsidR="00F9581E" w:rsidRPr="00DA554E" w:rsidRDefault="00F9581E" w:rsidP="00DA554E">
      <w:pPr>
        <w:spacing w:line="276" w:lineRule="auto"/>
        <w:rPr>
          <w:rFonts w:ascii="Arial" w:hAnsi="Arial" w:cs="Arial"/>
          <w:sz w:val="20"/>
          <w:szCs w:val="20"/>
        </w:rPr>
      </w:pPr>
    </w:p>
    <w:p w14:paraId="1AE8F3C0" w14:textId="1C060B23" w:rsidR="002352EF" w:rsidRPr="00DA554E" w:rsidRDefault="00104D69" w:rsidP="00DA554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352EF" w:rsidRPr="00DA554E">
        <w:rPr>
          <w:rFonts w:ascii="Arial" w:hAnsi="Arial" w:cs="Arial"/>
          <w:sz w:val="20"/>
          <w:szCs w:val="20"/>
        </w:rPr>
        <w:t>n the following practice area</w:t>
      </w:r>
      <w:r w:rsidR="00BC50D1">
        <w:rPr>
          <w:rFonts w:ascii="Arial" w:hAnsi="Arial" w:cs="Arial"/>
          <w:sz w:val="20"/>
          <w:szCs w:val="20"/>
        </w:rPr>
        <w:t>(s)</w:t>
      </w:r>
      <w:r w:rsidR="002352EF" w:rsidRPr="00DA554E">
        <w:rPr>
          <w:rFonts w:ascii="Arial" w:hAnsi="Arial" w:cs="Arial"/>
          <w:sz w:val="20"/>
          <w:szCs w:val="20"/>
        </w:rPr>
        <w:t>:</w:t>
      </w:r>
    </w:p>
    <w:p w14:paraId="17F214B6" w14:textId="77777777" w:rsidR="00F9581E" w:rsidRPr="00DA554E" w:rsidRDefault="00F9581E" w:rsidP="00DA554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413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3643"/>
      </w:tblGrid>
      <w:tr w:rsidR="00104D69" w14:paraId="69F0BF29" w14:textId="77777777" w:rsidTr="00322ABE">
        <w:tc>
          <w:tcPr>
            <w:tcW w:w="3770" w:type="dxa"/>
          </w:tcPr>
          <w:p w14:paraId="76FD6F79" w14:textId="2B69A7DC" w:rsidR="00104D69" w:rsidRDefault="00322ABE" w:rsidP="001E3209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2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D69">
              <w:rPr>
                <w:rFonts w:ascii="Arial" w:hAnsi="Arial" w:cs="Arial"/>
                <w:sz w:val="20"/>
                <w:szCs w:val="20"/>
              </w:rPr>
              <w:tab/>
            </w:r>
            <w:r w:rsidR="001E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D69">
              <w:rPr>
                <w:rFonts w:ascii="Arial" w:hAnsi="Arial" w:cs="Arial"/>
                <w:sz w:val="20"/>
                <w:szCs w:val="20"/>
              </w:rPr>
              <w:t xml:space="preserve">Building and </w:t>
            </w:r>
            <w:r w:rsidR="0046737D">
              <w:rPr>
                <w:rFonts w:ascii="Arial" w:hAnsi="Arial" w:cs="Arial"/>
                <w:sz w:val="20"/>
                <w:szCs w:val="20"/>
              </w:rPr>
              <w:t>Construction Law</w:t>
            </w:r>
          </w:p>
        </w:tc>
        <w:tc>
          <w:tcPr>
            <w:tcW w:w="3643" w:type="dxa"/>
          </w:tcPr>
          <w:p w14:paraId="73AA5E4E" w14:textId="014E2C6F" w:rsidR="00104D69" w:rsidRDefault="00322ABE" w:rsidP="00322ABE">
            <w:pPr>
              <w:spacing w:line="276" w:lineRule="auto"/>
              <w:ind w:left="-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866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D69">
              <w:rPr>
                <w:rFonts w:ascii="Arial" w:hAnsi="Arial" w:cs="Arial"/>
                <w:sz w:val="20"/>
                <w:szCs w:val="20"/>
              </w:rPr>
              <w:tab/>
            </w:r>
            <w:r w:rsidR="001E32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4D69">
              <w:rPr>
                <w:rFonts w:ascii="Arial" w:hAnsi="Arial" w:cs="Arial"/>
                <w:sz w:val="20"/>
                <w:szCs w:val="20"/>
              </w:rPr>
              <w:t>Mariti</w:t>
            </w:r>
            <w:bookmarkStart w:id="1" w:name="_GoBack"/>
            <w:bookmarkEnd w:id="1"/>
            <w:r w:rsidR="00104D69">
              <w:rPr>
                <w:rFonts w:ascii="Arial" w:hAnsi="Arial" w:cs="Arial"/>
                <w:sz w:val="20"/>
                <w:szCs w:val="20"/>
              </w:rPr>
              <w:t xml:space="preserve">me and </w:t>
            </w:r>
            <w:r w:rsidR="0046737D">
              <w:rPr>
                <w:rFonts w:ascii="Arial" w:hAnsi="Arial" w:cs="Arial"/>
                <w:sz w:val="20"/>
                <w:szCs w:val="20"/>
              </w:rPr>
              <w:t>Shipping Law</w:t>
            </w:r>
          </w:p>
        </w:tc>
      </w:tr>
    </w:tbl>
    <w:p w14:paraId="331DE0DC" w14:textId="77777777" w:rsidR="00F9581E" w:rsidRPr="00DA554E" w:rsidRDefault="00F9581E" w:rsidP="00DA554E">
      <w:pPr>
        <w:spacing w:line="276" w:lineRule="auto"/>
        <w:rPr>
          <w:rFonts w:ascii="Arial" w:hAnsi="Arial" w:cs="Arial"/>
          <w:sz w:val="20"/>
          <w:szCs w:val="20"/>
        </w:rPr>
      </w:pPr>
    </w:p>
    <w:p w14:paraId="626C8C8A" w14:textId="20C6D0C5" w:rsidR="002352EF" w:rsidRPr="00DA554E" w:rsidRDefault="002352EF" w:rsidP="00DA55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554E">
        <w:rPr>
          <w:rFonts w:ascii="Arial" w:hAnsi="Arial" w:cs="Arial"/>
          <w:sz w:val="20"/>
          <w:szCs w:val="20"/>
        </w:rPr>
        <w:t xml:space="preserve">If you are accredited in more than one practice area, please complete a separate </w:t>
      </w:r>
      <w:r w:rsidR="00104D69">
        <w:rPr>
          <w:rFonts w:ascii="Arial" w:hAnsi="Arial" w:cs="Arial"/>
          <w:sz w:val="20"/>
          <w:szCs w:val="20"/>
        </w:rPr>
        <w:t>log</w:t>
      </w:r>
      <w:r w:rsidRPr="00DA554E">
        <w:rPr>
          <w:rFonts w:ascii="Arial" w:hAnsi="Arial" w:cs="Arial"/>
          <w:sz w:val="20"/>
          <w:szCs w:val="20"/>
        </w:rPr>
        <w:t xml:space="preserve"> for each area.</w:t>
      </w:r>
    </w:p>
    <w:p w14:paraId="51B7BE91" w14:textId="6B1B9800" w:rsidR="00BA7EDD" w:rsidRPr="00DA554E" w:rsidRDefault="00BA7EDD" w:rsidP="00DA554E">
      <w:pPr>
        <w:spacing w:line="276" w:lineRule="auto"/>
        <w:rPr>
          <w:rFonts w:ascii="Arial" w:hAnsi="Arial" w:cs="Arial"/>
          <w:sz w:val="20"/>
          <w:szCs w:val="20"/>
        </w:rPr>
      </w:pPr>
    </w:p>
    <w:p w14:paraId="7B42F89D" w14:textId="0A054163" w:rsidR="00BF646B" w:rsidRPr="00DA554E" w:rsidRDefault="00BF646B" w:rsidP="00DA554E">
      <w:pPr>
        <w:spacing w:line="276" w:lineRule="auto"/>
        <w:rPr>
          <w:rFonts w:ascii="Arial" w:hAnsi="Arial" w:cs="Arial"/>
          <w:sz w:val="20"/>
          <w:szCs w:val="20"/>
        </w:rPr>
      </w:pPr>
    </w:p>
    <w:p w14:paraId="66DB71A7" w14:textId="1438383C" w:rsidR="000F2855" w:rsidRDefault="000F2855" w:rsidP="000F2855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0F2855" w:rsidSect="00526F66">
          <w:headerReference w:type="default" r:id="rId8"/>
          <w:footerReference w:type="default" r:id="rId9"/>
          <w:pgSz w:w="11900" w:h="16840"/>
          <w:pgMar w:top="2268" w:right="1418" w:bottom="1134" w:left="1418" w:header="851" w:footer="454" w:gutter="0"/>
          <w:cols w:space="708"/>
          <w:docGrid w:linePitch="360"/>
        </w:sectPr>
      </w:pPr>
    </w:p>
    <w:tbl>
      <w:tblPr>
        <w:tblStyle w:val="GridTable4-Accent1"/>
        <w:tblpPr w:leftFromText="180" w:rightFromText="180" w:vertAnchor="text" w:horzAnchor="margin" w:tblpY="154"/>
        <w:tblW w:w="1389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976"/>
        <w:gridCol w:w="1843"/>
        <w:gridCol w:w="1985"/>
        <w:gridCol w:w="992"/>
      </w:tblGrid>
      <w:tr w:rsidR="00526F66" w:rsidRPr="00DA554E" w14:paraId="390F97B5" w14:textId="77777777" w:rsidTr="00F9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633E1C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525B9E" w14:textId="77777777" w:rsidR="000F2855" w:rsidRPr="00DA554E" w:rsidRDefault="000F2855" w:rsidP="009B3C6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uto"/>
                <w:sz w:val="20"/>
                <w:szCs w:val="20"/>
              </w:rPr>
              <w:t>Event/Activity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916CA8" w14:textId="77777777" w:rsidR="000F2855" w:rsidRPr="00DA554E" w:rsidRDefault="000F2855" w:rsidP="009B3C6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uto"/>
                <w:sz w:val="20"/>
                <w:szCs w:val="20"/>
              </w:rPr>
              <w:t>Organiser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021B9C" w14:textId="77777777" w:rsidR="000F2855" w:rsidRPr="00DA554E" w:rsidRDefault="000F2855" w:rsidP="009B3C6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E9FA73" w14:textId="77777777" w:rsidR="000F2855" w:rsidRPr="00DA554E" w:rsidRDefault="000F2855" w:rsidP="009B3C6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uto"/>
                <w:sz w:val="20"/>
                <w:szCs w:val="20"/>
              </w:rPr>
              <w:t>Involvement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39F242" w14:textId="77777777" w:rsidR="000F2855" w:rsidRPr="00DA554E" w:rsidRDefault="000F2855" w:rsidP="009B3C6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uto"/>
                <w:sz w:val="20"/>
                <w:szCs w:val="20"/>
              </w:rPr>
              <w:t>Points</w:t>
            </w:r>
          </w:p>
        </w:tc>
      </w:tr>
      <w:tr w:rsidR="00526F66" w:rsidRPr="00DA554E" w14:paraId="345B15F5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63BCA68" w14:textId="222443E7" w:rsidR="000F2855" w:rsidRPr="00DA554E" w:rsidRDefault="00104D69" w:rsidP="009B3C66">
            <w:pPr>
              <w:spacing w:before="60" w:after="6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14/0</w:t>
            </w:r>
            <w:r w:rsidR="00BC50D1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5</w:t>
            </w:r>
            <w:r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/17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D0AE7A" w14:textId="0E5AE926" w:rsidR="000F2855" w:rsidRPr="00DA554E" w:rsidRDefault="00BC50D1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Annual </w:t>
            </w:r>
            <w:r w:rsidR="000F2855" w:rsidRPr="00DA554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Construction Law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Update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C26F17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Construction Law Institute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2C86FE" w14:textId="296F9BFB" w:rsidR="000F2855" w:rsidRPr="00DA554E" w:rsidRDefault="00C26CB3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Seminar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439C9D" w14:textId="7E56601B" w:rsidR="000F2855" w:rsidRPr="00DA554E" w:rsidRDefault="00C26CB3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Presenter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DBDA86" w14:textId="552ACF39" w:rsidR="000F2855" w:rsidRPr="00DA554E" w:rsidRDefault="00BC50D1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</w:tr>
      <w:tr w:rsidR="00526F66" w:rsidRPr="00DA554E" w14:paraId="16331494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566293A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486C03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64960C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DCED81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390289C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C72ABBC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548FBE45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A93DF8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7BB2285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281079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0CC8BA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7D4816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3433687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563C4441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83461E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C25B9B4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E51E8D6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75E274A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164203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EF37CB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33D2BCD0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1365D3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36454A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0D0876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0A9C3D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18B64A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115FE8A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60453A70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A258BF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33616B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72D0B09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0CFE7B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8BA6F4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909231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70514921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ADFD651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2DD663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186828E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4B85AF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546D67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DF5F8A9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3594DC83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6F59BE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FD2B773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D48023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446B86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DDBEFB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F49215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445E7221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DC5FDD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5665B1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88314A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D78C44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2D093C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C81871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52670A42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64D35F9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1C976F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2EA281B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C118925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C73B83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430016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0053B8F1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015DA4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724A5A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49B1624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AD4CCC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F6839B4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7A7126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3A95C6F5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EAAC07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D63E0C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170863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A97005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A3B302E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B42FAD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22D14648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EFE66F1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BFFF66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B5A95A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42E8523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B66656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B80AF48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6C102DA2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1820BED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105FCA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376FF1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CE6D28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3E73FF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F4B6A8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6FB44F9B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B3A18D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49883F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FCB38C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80F9D2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FCBFB7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A537B76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4622AF4F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5EE351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439DED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F0E5E8C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4DE558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643B8F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4DA794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09B4F082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AC3BAC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97A0462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0707B5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BF7801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56BA29F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4A6296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7014B910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7B60CC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13D6D72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C9C614B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4D3A8A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CB7944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F7FF95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6BFFA22F" w14:textId="77777777" w:rsidTr="00F9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0C9505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BDC48D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29FFA3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40BC5A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867BA6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42568F" w14:textId="77777777" w:rsidR="000F2855" w:rsidRPr="00DA554E" w:rsidRDefault="000F2855" w:rsidP="009B3C66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66" w:rsidRPr="00DA554E" w14:paraId="37CAC1D1" w14:textId="77777777" w:rsidTr="00F93D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FDD70A" w14:textId="77777777" w:rsidR="000F2855" w:rsidRPr="00DA554E" w:rsidRDefault="000F2855" w:rsidP="009B3C66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D2F7F1C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2C4544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76A115A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2886C1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C68AE2" w14:textId="77777777" w:rsidR="000F2855" w:rsidRPr="00DA554E" w:rsidRDefault="000F2855" w:rsidP="009B3C6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3F4578" w14:textId="55F149A3" w:rsidR="000F2855" w:rsidRDefault="000F2855" w:rsidP="000F2855">
      <w:pPr>
        <w:rPr>
          <w:rFonts w:ascii="Arial" w:hAnsi="Arial" w:cs="Arial"/>
          <w:sz w:val="20"/>
          <w:szCs w:val="20"/>
        </w:rPr>
        <w:sectPr w:rsidR="000F2855" w:rsidSect="00526F66">
          <w:headerReference w:type="default" r:id="rId10"/>
          <w:pgSz w:w="16840" w:h="11900" w:orient="landscape"/>
          <w:pgMar w:top="2268" w:right="1418" w:bottom="1134" w:left="1418" w:header="851" w:footer="454" w:gutter="0"/>
          <w:cols w:space="708"/>
          <w:docGrid w:linePitch="360"/>
        </w:sectPr>
      </w:pPr>
    </w:p>
    <w:p w14:paraId="429A787B" w14:textId="34358D15" w:rsidR="00FC0FE3" w:rsidRPr="008353F4" w:rsidRDefault="00FC0FE3" w:rsidP="0046737D">
      <w:pPr>
        <w:pStyle w:val="Heading1"/>
        <w:spacing w:before="0" w:after="240" w:line="276" w:lineRule="auto"/>
        <w:jc w:val="both"/>
        <w:rPr>
          <w:rFonts w:ascii="Arial" w:hAnsi="Arial"/>
          <w:color w:val="auto"/>
          <w:sz w:val="18"/>
          <w:szCs w:val="18"/>
        </w:rPr>
      </w:pPr>
      <w:bookmarkStart w:id="2" w:name="_6._References"/>
      <w:bookmarkEnd w:id="2"/>
    </w:p>
    <w:sectPr w:rsidR="00FC0FE3" w:rsidRPr="008353F4" w:rsidSect="00FB0AA3">
      <w:headerReference w:type="default" r:id="rId11"/>
      <w:pgSz w:w="11900" w:h="16840"/>
      <w:pgMar w:top="2268" w:right="1418" w:bottom="1134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2219" w14:textId="77777777" w:rsidR="003A6DDB" w:rsidRDefault="003A6DDB" w:rsidP="00A86DD8">
      <w:r>
        <w:separator/>
      </w:r>
    </w:p>
  </w:endnote>
  <w:endnote w:type="continuationSeparator" w:id="0">
    <w:p w14:paraId="407F80EC" w14:textId="77777777" w:rsidR="003A6DDB" w:rsidRDefault="003A6DDB" w:rsidP="00A8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1611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3FE858D" w14:textId="2B09DEA1" w:rsidR="003A6DDB" w:rsidRPr="00A766D2" w:rsidRDefault="003A6DDB">
        <w:pPr>
          <w:pStyle w:val="Footer"/>
          <w:jc w:val="right"/>
          <w:rPr>
            <w:rFonts w:ascii="Arial" w:hAnsi="Arial" w:cs="Arial"/>
            <w:sz w:val="14"/>
            <w:szCs w:val="14"/>
          </w:rPr>
        </w:pPr>
        <w:r w:rsidRPr="00AD55E4">
          <w:rPr>
            <w:rFonts w:ascii="Arial" w:hAnsi="Arial" w:cs="Arial"/>
            <w:sz w:val="16"/>
            <w:szCs w:val="16"/>
          </w:rPr>
          <w:fldChar w:fldCharType="begin"/>
        </w:r>
        <w:r w:rsidRPr="00AD55E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D55E4">
          <w:rPr>
            <w:rFonts w:ascii="Arial" w:hAnsi="Arial" w:cs="Arial"/>
            <w:sz w:val="16"/>
            <w:szCs w:val="16"/>
          </w:rPr>
          <w:fldChar w:fldCharType="separate"/>
        </w:r>
        <w:r w:rsidR="00322ABE">
          <w:rPr>
            <w:rFonts w:ascii="Arial" w:hAnsi="Arial" w:cs="Arial"/>
            <w:noProof/>
            <w:sz w:val="16"/>
            <w:szCs w:val="16"/>
          </w:rPr>
          <w:t>3</w:t>
        </w:r>
        <w:r w:rsidRPr="00AD55E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89A888B" w14:textId="73E332E8" w:rsidR="003A6DDB" w:rsidRDefault="003A6DDB" w:rsidP="00B53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1867" w14:textId="77777777" w:rsidR="003A6DDB" w:rsidRDefault="003A6DDB" w:rsidP="00A86DD8">
      <w:r>
        <w:separator/>
      </w:r>
    </w:p>
  </w:footnote>
  <w:footnote w:type="continuationSeparator" w:id="0">
    <w:p w14:paraId="76434440" w14:textId="77777777" w:rsidR="003A6DDB" w:rsidRDefault="003A6DDB" w:rsidP="00A8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804"/>
    </w:tblGrid>
    <w:tr w:rsidR="003A6DDB" w14:paraId="2FB77ADA" w14:textId="77777777" w:rsidTr="00A6069B">
      <w:trPr>
        <w:cantSplit/>
        <w:trHeight w:val="675"/>
      </w:trPr>
      <w:tc>
        <w:tcPr>
          <w:tcW w:w="2268" w:type="dxa"/>
          <w:shd w:val="clear" w:color="auto" w:fill="auto"/>
        </w:tcPr>
        <w:p w14:paraId="3741CA8E" w14:textId="7D8B3051" w:rsidR="003A6DDB" w:rsidRDefault="003A6DDB">
          <w:pPr>
            <w:pStyle w:val="Header"/>
            <w:rPr>
              <w:lang w:val="en-US"/>
            </w:rPr>
          </w:pPr>
          <w:r>
            <w:rPr>
              <w:noProof/>
              <w:lang w:val="en-SG" w:eastAsia="en-SG"/>
            </w:rPr>
            <w:drawing>
              <wp:inline distT="0" distB="0" distL="0" distR="0" wp14:anchorId="09325071" wp14:editId="19A0EFC3">
                <wp:extent cx="1356586" cy="540000"/>
                <wp:effectExtent l="0" t="0" r="0" b="0"/>
                <wp:docPr id="35" name="Picture 35" descr="Logo-SAL-Mono-MS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SAL-Mono-MS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14:paraId="720472DD" w14:textId="484E10F5" w:rsidR="003A6DDB" w:rsidRPr="007D2E9E" w:rsidRDefault="003A6DDB" w:rsidP="00800DE5">
          <w:pPr>
            <w:pStyle w:val="SAL-HR-Form-Title"/>
            <w:spacing w:line="240" w:lineRule="auto"/>
            <w:ind w:right="0"/>
            <w:rPr>
              <w:b w:val="0"/>
              <w:sz w:val="18"/>
              <w:szCs w:val="18"/>
            </w:rPr>
          </w:pPr>
          <w:r w:rsidRPr="00A766D2">
            <w:rPr>
              <w:b w:val="0"/>
              <w:sz w:val="16"/>
              <w:szCs w:val="16"/>
            </w:rPr>
            <w:t>Specialist Accreditation Scheme</w:t>
          </w:r>
          <w:r>
            <w:rPr>
              <w:b w:val="0"/>
              <w:sz w:val="18"/>
              <w:szCs w:val="18"/>
            </w:rPr>
            <w:br/>
          </w:r>
          <w:r>
            <w:t>CPD Log</w:t>
          </w:r>
        </w:p>
      </w:tc>
    </w:tr>
  </w:tbl>
  <w:p w14:paraId="412C9A56" w14:textId="20EDFA81" w:rsidR="003A6DDB" w:rsidRPr="00F06F9D" w:rsidRDefault="003A6DDB" w:rsidP="00A766D2">
    <w:pPr>
      <w:pStyle w:val="Header"/>
      <w:tabs>
        <w:tab w:val="clear" w:pos="4513"/>
        <w:tab w:val="clear" w:pos="9026"/>
        <w:tab w:val="left" w:pos="7346"/>
      </w:tabs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6"/>
      <w:gridCol w:w="10396"/>
    </w:tblGrid>
    <w:tr w:rsidR="003A6DDB" w14:paraId="5BFF01DE" w14:textId="77777777" w:rsidTr="00F93DC2">
      <w:trPr>
        <w:cantSplit/>
        <w:trHeight w:val="634"/>
      </w:trPr>
      <w:tc>
        <w:tcPr>
          <w:tcW w:w="3496" w:type="dxa"/>
          <w:shd w:val="clear" w:color="auto" w:fill="auto"/>
        </w:tcPr>
        <w:p w14:paraId="5DA877C0" w14:textId="77777777" w:rsidR="003A6DDB" w:rsidRDefault="003A6DDB">
          <w:pPr>
            <w:pStyle w:val="Header"/>
            <w:rPr>
              <w:lang w:val="en-US"/>
            </w:rPr>
          </w:pPr>
          <w:r>
            <w:rPr>
              <w:noProof/>
              <w:lang w:val="en-SG" w:eastAsia="en-SG"/>
            </w:rPr>
            <w:drawing>
              <wp:inline distT="0" distB="0" distL="0" distR="0" wp14:anchorId="126E6EE5" wp14:editId="31A0FBDE">
                <wp:extent cx="1356586" cy="540000"/>
                <wp:effectExtent l="0" t="0" r="0" b="0"/>
                <wp:docPr id="36" name="Picture 36" descr="Logo-SAL-Mono-MS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SAL-Mono-MS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6" w:type="dxa"/>
          <w:shd w:val="clear" w:color="auto" w:fill="auto"/>
        </w:tcPr>
        <w:p w14:paraId="2306EEAC" w14:textId="150992AD" w:rsidR="003A6DDB" w:rsidRPr="007D2E9E" w:rsidRDefault="003A6DDB" w:rsidP="00800DE5">
          <w:pPr>
            <w:pStyle w:val="SAL-HR-Form-Title"/>
            <w:spacing w:line="240" w:lineRule="auto"/>
            <w:ind w:right="0"/>
            <w:rPr>
              <w:b w:val="0"/>
              <w:sz w:val="18"/>
              <w:szCs w:val="18"/>
            </w:rPr>
          </w:pPr>
          <w:r w:rsidRPr="00A766D2">
            <w:rPr>
              <w:b w:val="0"/>
              <w:sz w:val="16"/>
              <w:szCs w:val="16"/>
            </w:rPr>
            <w:t>Specialist Accreditation Scheme</w:t>
          </w:r>
          <w:r>
            <w:rPr>
              <w:b w:val="0"/>
              <w:sz w:val="18"/>
              <w:szCs w:val="18"/>
            </w:rPr>
            <w:br/>
          </w:r>
          <w:r w:rsidR="0077768A">
            <w:t>CPD Log</w:t>
          </w:r>
        </w:p>
      </w:tc>
    </w:tr>
  </w:tbl>
  <w:p w14:paraId="60F78321" w14:textId="77777777" w:rsidR="003A6DDB" w:rsidRPr="00F06F9D" w:rsidRDefault="003A6DDB" w:rsidP="00A766D2">
    <w:pPr>
      <w:pStyle w:val="Header"/>
      <w:tabs>
        <w:tab w:val="clear" w:pos="4513"/>
        <w:tab w:val="clear" w:pos="9026"/>
        <w:tab w:val="left" w:pos="7346"/>
      </w:tabs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2"/>
      <w:gridCol w:w="6790"/>
    </w:tblGrid>
    <w:tr w:rsidR="003A6DDB" w14:paraId="454A429C" w14:textId="77777777" w:rsidTr="00526F66">
      <w:trPr>
        <w:cantSplit/>
        <w:trHeight w:val="633"/>
      </w:trPr>
      <w:tc>
        <w:tcPr>
          <w:tcW w:w="2262" w:type="dxa"/>
          <w:shd w:val="clear" w:color="auto" w:fill="auto"/>
        </w:tcPr>
        <w:p w14:paraId="59B52507" w14:textId="77777777" w:rsidR="003A6DDB" w:rsidRDefault="003A6DDB">
          <w:pPr>
            <w:pStyle w:val="Header"/>
            <w:rPr>
              <w:lang w:val="en-US"/>
            </w:rPr>
          </w:pPr>
          <w:r>
            <w:rPr>
              <w:noProof/>
              <w:lang w:val="en-SG" w:eastAsia="en-SG"/>
            </w:rPr>
            <w:drawing>
              <wp:inline distT="0" distB="0" distL="0" distR="0" wp14:anchorId="51602694" wp14:editId="70B4DA9F">
                <wp:extent cx="1356586" cy="540000"/>
                <wp:effectExtent l="0" t="0" r="0" b="0"/>
                <wp:docPr id="32" name="Picture 32" descr="Logo-SAL-Mono-MS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SAL-Mono-MS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shd w:val="clear" w:color="auto" w:fill="auto"/>
        </w:tcPr>
        <w:p w14:paraId="155A53B7" w14:textId="6994701D" w:rsidR="003A6DDB" w:rsidRPr="007D2E9E" w:rsidRDefault="003A6DDB" w:rsidP="00800DE5">
          <w:pPr>
            <w:pStyle w:val="SAL-HR-Form-Title"/>
            <w:spacing w:line="240" w:lineRule="auto"/>
            <w:ind w:right="0"/>
            <w:rPr>
              <w:b w:val="0"/>
              <w:sz w:val="18"/>
              <w:szCs w:val="18"/>
            </w:rPr>
          </w:pPr>
          <w:r w:rsidRPr="00A766D2">
            <w:rPr>
              <w:b w:val="0"/>
              <w:sz w:val="16"/>
              <w:szCs w:val="16"/>
            </w:rPr>
            <w:t>Specialist Accreditation Scheme</w:t>
          </w:r>
          <w:r>
            <w:rPr>
              <w:b w:val="0"/>
              <w:sz w:val="18"/>
              <w:szCs w:val="18"/>
            </w:rPr>
            <w:br/>
          </w:r>
          <w:r w:rsidR="0077768A">
            <w:t>CPD Log</w:t>
          </w:r>
        </w:p>
      </w:tc>
    </w:tr>
  </w:tbl>
  <w:p w14:paraId="4CEA3E2D" w14:textId="77777777" w:rsidR="003A6DDB" w:rsidRPr="00F06F9D" w:rsidRDefault="003A6DDB" w:rsidP="00A766D2">
    <w:pPr>
      <w:pStyle w:val="Header"/>
      <w:tabs>
        <w:tab w:val="clear" w:pos="4513"/>
        <w:tab w:val="clear" w:pos="9026"/>
        <w:tab w:val="left" w:pos="7346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BE4"/>
    <w:multiLevelType w:val="singleLevel"/>
    <w:tmpl w:val="C61A63B2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bCs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sz w:val="15"/>
        <w:vertAlign w:val="baseline"/>
      </w:rPr>
    </w:lvl>
  </w:abstractNum>
  <w:abstractNum w:abstractNumId="1" w15:restartNumberingAfterBreak="0">
    <w:nsid w:val="1DB021C9"/>
    <w:multiLevelType w:val="multilevel"/>
    <w:tmpl w:val="5B04092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F15"/>
    <w:multiLevelType w:val="hybridMultilevel"/>
    <w:tmpl w:val="BB427570"/>
    <w:lvl w:ilvl="0" w:tplc="AE94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0DD0"/>
    <w:multiLevelType w:val="hybridMultilevel"/>
    <w:tmpl w:val="4A7CD4FC"/>
    <w:lvl w:ilvl="0" w:tplc="31DAF7B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1CEB100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5499"/>
    <w:multiLevelType w:val="hybridMultilevel"/>
    <w:tmpl w:val="84F29874"/>
    <w:lvl w:ilvl="0" w:tplc="85DE39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89749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711B"/>
    <w:multiLevelType w:val="hybridMultilevel"/>
    <w:tmpl w:val="AE769A76"/>
    <w:lvl w:ilvl="0" w:tplc="85DE3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61C8"/>
    <w:multiLevelType w:val="hybridMultilevel"/>
    <w:tmpl w:val="E954EF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9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5"/>
    <w:rsid w:val="00000B32"/>
    <w:rsid w:val="00007D22"/>
    <w:rsid w:val="00013C21"/>
    <w:rsid w:val="0001486F"/>
    <w:rsid w:val="000527A9"/>
    <w:rsid w:val="00060B31"/>
    <w:rsid w:val="00061160"/>
    <w:rsid w:val="0007178F"/>
    <w:rsid w:val="00081135"/>
    <w:rsid w:val="000A50A2"/>
    <w:rsid w:val="000A5D5F"/>
    <w:rsid w:val="000B112C"/>
    <w:rsid w:val="000B4A23"/>
    <w:rsid w:val="000C4B3E"/>
    <w:rsid w:val="000C6713"/>
    <w:rsid w:val="000D5DE2"/>
    <w:rsid w:val="000D6651"/>
    <w:rsid w:val="000E68ED"/>
    <w:rsid w:val="000F2855"/>
    <w:rsid w:val="00104D69"/>
    <w:rsid w:val="00113158"/>
    <w:rsid w:val="001208F5"/>
    <w:rsid w:val="00141197"/>
    <w:rsid w:val="00157344"/>
    <w:rsid w:val="001712DE"/>
    <w:rsid w:val="00183981"/>
    <w:rsid w:val="0018706B"/>
    <w:rsid w:val="0019764F"/>
    <w:rsid w:val="001A1FE9"/>
    <w:rsid w:val="001A7CA2"/>
    <w:rsid w:val="001B575A"/>
    <w:rsid w:val="001B580A"/>
    <w:rsid w:val="001D15FE"/>
    <w:rsid w:val="001E208E"/>
    <w:rsid w:val="001E3209"/>
    <w:rsid w:val="00201DE0"/>
    <w:rsid w:val="002076AE"/>
    <w:rsid w:val="0021116E"/>
    <w:rsid w:val="0021319F"/>
    <w:rsid w:val="0021550D"/>
    <w:rsid w:val="002232DE"/>
    <w:rsid w:val="002352EF"/>
    <w:rsid w:val="00260981"/>
    <w:rsid w:val="00271F3A"/>
    <w:rsid w:val="00284FAB"/>
    <w:rsid w:val="0028575F"/>
    <w:rsid w:val="002968DD"/>
    <w:rsid w:val="00297945"/>
    <w:rsid w:val="002A01D1"/>
    <w:rsid w:val="002B3A4F"/>
    <w:rsid w:val="002C25D5"/>
    <w:rsid w:val="002C685C"/>
    <w:rsid w:val="002C6E60"/>
    <w:rsid w:val="002E2B17"/>
    <w:rsid w:val="002E4FFF"/>
    <w:rsid w:val="002F4B3F"/>
    <w:rsid w:val="0031716E"/>
    <w:rsid w:val="0032241B"/>
    <w:rsid w:val="00322ABE"/>
    <w:rsid w:val="00332BAA"/>
    <w:rsid w:val="00356DEA"/>
    <w:rsid w:val="0036760E"/>
    <w:rsid w:val="00373EE3"/>
    <w:rsid w:val="0037613C"/>
    <w:rsid w:val="003803A1"/>
    <w:rsid w:val="00385202"/>
    <w:rsid w:val="003A33B6"/>
    <w:rsid w:val="003A6325"/>
    <w:rsid w:val="003A6DDB"/>
    <w:rsid w:val="003C0D03"/>
    <w:rsid w:val="003F51E6"/>
    <w:rsid w:val="004048E9"/>
    <w:rsid w:val="00405410"/>
    <w:rsid w:val="00410BF5"/>
    <w:rsid w:val="00426C9A"/>
    <w:rsid w:val="00435443"/>
    <w:rsid w:val="00441C19"/>
    <w:rsid w:val="00444CC4"/>
    <w:rsid w:val="0044712C"/>
    <w:rsid w:val="004513C8"/>
    <w:rsid w:val="0046737D"/>
    <w:rsid w:val="00467FC6"/>
    <w:rsid w:val="00483DEE"/>
    <w:rsid w:val="004846E1"/>
    <w:rsid w:val="00492332"/>
    <w:rsid w:val="00495E2F"/>
    <w:rsid w:val="004A573C"/>
    <w:rsid w:val="004D04C8"/>
    <w:rsid w:val="004D64DE"/>
    <w:rsid w:val="004D6552"/>
    <w:rsid w:val="004D7AEE"/>
    <w:rsid w:val="004E1F33"/>
    <w:rsid w:val="00500949"/>
    <w:rsid w:val="00500B8A"/>
    <w:rsid w:val="00502ADB"/>
    <w:rsid w:val="00524FCD"/>
    <w:rsid w:val="00526F66"/>
    <w:rsid w:val="00530555"/>
    <w:rsid w:val="00533A04"/>
    <w:rsid w:val="00535F41"/>
    <w:rsid w:val="0054081D"/>
    <w:rsid w:val="00541D36"/>
    <w:rsid w:val="00553A58"/>
    <w:rsid w:val="0057166E"/>
    <w:rsid w:val="005935BA"/>
    <w:rsid w:val="00595D68"/>
    <w:rsid w:val="005A1BEC"/>
    <w:rsid w:val="005B0BF5"/>
    <w:rsid w:val="005C71ED"/>
    <w:rsid w:val="005D003D"/>
    <w:rsid w:val="005E39D5"/>
    <w:rsid w:val="00611F85"/>
    <w:rsid w:val="00613C28"/>
    <w:rsid w:val="00627795"/>
    <w:rsid w:val="0064771D"/>
    <w:rsid w:val="00653CBA"/>
    <w:rsid w:val="0065511B"/>
    <w:rsid w:val="0068693A"/>
    <w:rsid w:val="006933F1"/>
    <w:rsid w:val="00696596"/>
    <w:rsid w:val="006A16AA"/>
    <w:rsid w:val="006A5136"/>
    <w:rsid w:val="006B53A2"/>
    <w:rsid w:val="006C461C"/>
    <w:rsid w:val="006D0401"/>
    <w:rsid w:val="006E1B37"/>
    <w:rsid w:val="006E2167"/>
    <w:rsid w:val="006F159B"/>
    <w:rsid w:val="006F6CB3"/>
    <w:rsid w:val="00714111"/>
    <w:rsid w:val="00724506"/>
    <w:rsid w:val="0072694C"/>
    <w:rsid w:val="00734387"/>
    <w:rsid w:val="00740D9F"/>
    <w:rsid w:val="00766205"/>
    <w:rsid w:val="00772532"/>
    <w:rsid w:val="0077630B"/>
    <w:rsid w:val="0077768A"/>
    <w:rsid w:val="007A0A3B"/>
    <w:rsid w:val="007A6F36"/>
    <w:rsid w:val="007C7E9B"/>
    <w:rsid w:val="007D0127"/>
    <w:rsid w:val="007D2E9E"/>
    <w:rsid w:val="007D39C0"/>
    <w:rsid w:val="007E7278"/>
    <w:rsid w:val="00800DE5"/>
    <w:rsid w:val="0080378F"/>
    <w:rsid w:val="008049A9"/>
    <w:rsid w:val="00810EB7"/>
    <w:rsid w:val="00823045"/>
    <w:rsid w:val="00827922"/>
    <w:rsid w:val="00834E0F"/>
    <w:rsid w:val="008353F4"/>
    <w:rsid w:val="00851F3E"/>
    <w:rsid w:val="00856321"/>
    <w:rsid w:val="00864D15"/>
    <w:rsid w:val="0087467E"/>
    <w:rsid w:val="00876D6E"/>
    <w:rsid w:val="00891663"/>
    <w:rsid w:val="00894D4A"/>
    <w:rsid w:val="008A1716"/>
    <w:rsid w:val="008B38C7"/>
    <w:rsid w:val="008B4A16"/>
    <w:rsid w:val="008B6209"/>
    <w:rsid w:val="008F3141"/>
    <w:rsid w:val="00902E2B"/>
    <w:rsid w:val="00906B28"/>
    <w:rsid w:val="00911C18"/>
    <w:rsid w:val="009238E3"/>
    <w:rsid w:val="009255CF"/>
    <w:rsid w:val="00933945"/>
    <w:rsid w:val="00955EF8"/>
    <w:rsid w:val="0096093B"/>
    <w:rsid w:val="00961D8D"/>
    <w:rsid w:val="0096500B"/>
    <w:rsid w:val="009724DF"/>
    <w:rsid w:val="00993995"/>
    <w:rsid w:val="00997756"/>
    <w:rsid w:val="009B292A"/>
    <w:rsid w:val="009B3C66"/>
    <w:rsid w:val="009C7C48"/>
    <w:rsid w:val="009D17F5"/>
    <w:rsid w:val="009D3354"/>
    <w:rsid w:val="009E21B2"/>
    <w:rsid w:val="00A3307E"/>
    <w:rsid w:val="00A411AA"/>
    <w:rsid w:val="00A5063E"/>
    <w:rsid w:val="00A56188"/>
    <w:rsid w:val="00A6069B"/>
    <w:rsid w:val="00A60F30"/>
    <w:rsid w:val="00A766D2"/>
    <w:rsid w:val="00A840DB"/>
    <w:rsid w:val="00A848D8"/>
    <w:rsid w:val="00A86DD8"/>
    <w:rsid w:val="00AC60F4"/>
    <w:rsid w:val="00AD3983"/>
    <w:rsid w:val="00AD55E4"/>
    <w:rsid w:val="00B03449"/>
    <w:rsid w:val="00B06792"/>
    <w:rsid w:val="00B17F31"/>
    <w:rsid w:val="00B20A0A"/>
    <w:rsid w:val="00B23787"/>
    <w:rsid w:val="00B40C7D"/>
    <w:rsid w:val="00B53C5D"/>
    <w:rsid w:val="00B60386"/>
    <w:rsid w:val="00B63742"/>
    <w:rsid w:val="00B7739C"/>
    <w:rsid w:val="00B778DB"/>
    <w:rsid w:val="00B910C7"/>
    <w:rsid w:val="00BA09D8"/>
    <w:rsid w:val="00BA2359"/>
    <w:rsid w:val="00BA461C"/>
    <w:rsid w:val="00BA5B01"/>
    <w:rsid w:val="00BA6EA8"/>
    <w:rsid w:val="00BA7EDD"/>
    <w:rsid w:val="00BC50D1"/>
    <w:rsid w:val="00BC7CD3"/>
    <w:rsid w:val="00BD6567"/>
    <w:rsid w:val="00BE1363"/>
    <w:rsid w:val="00BE1F70"/>
    <w:rsid w:val="00BE203B"/>
    <w:rsid w:val="00BF34F3"/>
    <w:rsid w:val="00BF4259"/>
    <w:rsid w:val="00BF48F0"/>
    <w:rsid w:val="00BF646B"/>
    <w:rsid w:val="00BF6817"/>
    <w:rsid w:val="00C00C91"/>
    <w:rsid w:val="00C100F9"/>
    <w:rsid w:val="00C221C3"/>
    <w:rsid w:val="00C26CB3"/>
    <w:rsid w:val="00C33CC4"/>
    <w:rsid w:val="00C34057"/>
    <w:rsid w:val="00C65ED2"/>
    <w:rsid w:val="00C751B2"/>
    <w:rsid w:val="00C90265"/>
    <w:rsid w:val="00CD5933"/>
    <w:rsid w:val="00CE77E3"/>
    <w:rsid w:val="00CF0485"/>
    <w:rsid w:val="00CF3F26"/>
    <w:rsid w:val="00D0713D"/>
    <w:rsid w:val="00D13539"/>
    <w:rsid w:val="00D16021"/>
    <w:rsid w:val="00D52BE1"/>
    <w:rsid w:val="00D55653"/>
    <w:rsid w:val="00D57A56"/>
    <w:rsid w:val="00D611BA"/>
    <w:rsid w:val="00D74E2C"/>
    <w:rsid w:val="00D76EA8"/>
    <w:rsid w:val="00D828BB"/>
    <w:rsid w:val="00DA10D7"/>
    <w:rsid w:val="00DA554E"/>
    <w:rsid w:val="00DD0F45"/>
    <w:rsid w:val="00DD4732"/>
    <w:rsid w:val="00DD7ECB"/>
    <w:rsid w:val="00E00CE1"/>
    <w:rsid w:val="00E1261C"/>
    <w:rsid w:val="00E1721F"/>
    <w:rsid w:val="00E57A07"/>
    <w:rsid w:val="00E70694"/>
    <w:rsid w:val="00E70F4C"/>
    <w:rsid w:val="00E95C79"/>
    <w:rsid w:val="00EA1356"/>
    <w:rsid w:val="00ED06DF"/>
    <w:rsid w:val="00ED6B77"/>
    <w:rsid w:val="00ED7C12"/>
    <w:rsid w:val="00EE0AE9"/>
    <w:rsid w:val="00F06F9D"/>
    <w:rsid w:val="00F15D07"/>
    <w:rsid w:val="00F34824"/>
    <w:rsid w:val="00F43190"/>
    <w:rsid w:val="00F50911"/>
    <w:rsid w:val="00F76658"/>
    <w:rsid w:val="00F834C5"/>
    <w:rsid w:val="00F936E9"/>
    <w:rsid w:val="00F93DC2"/>
    <w:rsid w:val="00F9581E"/>
    <w:rsid w:val="00F97368"/>
    <w:rsid w:val="00FA3AF0"/>
    <w:rsid w:val="00FB0AA3"/>
    <w:rsid w:val="00FB0CF3"/>
    <w:rsid w:val="00FB6200"/>
    <w:rsid w:val="00FC0FE3"/>
    <w:rsid w:val="00FD590A"/>
    <w:rsid w:val="00FD706F"/>
    <w:rsid w:val="00FE7F97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7F9BD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2EF"/>
    <w:rPr>
      <w:rFonts w:ascii="Lato" w:hAnsi="Lat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92A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35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359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-HR-Form-Title">
    <w:name w:val="SAL-HR-Form-Title"/>
    <w:qFormat/>
    <w:rsid w:val="00BA2359"/>
    <w:pPr>
      <w:spacing w:line="276" w:lineRule="auto"/>
      <w:ind w:left="-112" w:right="-103"/>
      <w:jc w:val="right"/>
    </w:pPr>
    <w:rPr>
      <w:rFonts w:ascii="Arial" w:hAnsi="Arial" w:cs="Arial"/>
      <w:b/>
      <w:sz w:val="28"/>
      <w:szCs w:val="28"/>
    </w:rPr>
  </w:style>
  <w:style w:type="paragraph" w:customStyle="1" w:styleId="SAL-Department-Subheader">
    <w:name w:val="SAL-Department-Subheader"/>
    <w:qFormat/>
    <w:rsid w:val="0021319F"/>
    <w:pPr>
      <w:spacing w:line="276" w:lineRule="auto"/>
      <w:ind w:left="-112" w:right="-103"/>
      <w:jc w:val="right"/>
    </w:pPr>
    <w:rPr>
      <w:rFonts w:ascii="Arial" w:hAnsi="Arial" w:cs="Arial"/>
      <w:sz w:val="18"/>
      <w:szCs w:val="14"/>
    </w:rPr>
  </w:style>
  <w:style w:type="paragraph" w:customStyle="1" w:styleId="SAL-Page-Number">
    <w:name w:val="SAL-Page-Number"/>
    <w:next w:val="Normal"/>
    <w:qFormat/>
    <w:rsid w:val="00BA2359"/>
    <w:pPr>
      <w:framePr w:wrap="none" w:vAnchor="text" w:hAnchor="page" w:x="11302" w:y="-68"/>
      <w:jc w:val="right"/>
    </w:pPr>
    <w:rPr>
      <w:rFonts w:ascii="Arial" w:hAnsi="Arial" w:cs="Arial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qFormat/>
    <w:rsid w:val="00BA2359"/>
    <w:pPr>
      <w:tabs>
        <w:tab w:val="center" w:pos="4513"/>
        <w:tab w:val="right" w:pos="902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A2359"/>
    <w:rPr>
      <w:rFonts w:ascii="Arial" w:hAnsi="Arial"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B292A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235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359"/>
    <w:rPr>
      <w:rFonts w:ascii="Arial" w:eastAsiaTheme="majorEastAsia" w:hAnsi="Arial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86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DD8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F0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7630B"/>
  </w:style>
  <w:style w:type="table" w:styleId="PlainTable2">
    <w:name w:val="Plain Table 2"/>
    <w:basedOn w:val="TableNormal"/>
    <w:uiPriority w:val="42"/>
    <w:rsid w:val="00007D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1">
    <w:name w:val="p1"/>
    <w:basedOn w:val="Normal"/>
    <w:rsid w:val="002968DD"/>
    <w:rPr>
      <w:rFonts w:ascii="Helvetica" w:hAnsi="Helvetica" w:cs="Times New Roman"/>
      <w:sz w:val="27"/>
      <w:szCs w:val="27"/>
      <w:lang w:eastAsia="en-GB"/>
    </w:rPr>
  </w:style>
  <w:style w:type="paragraph" w:customStyle="1" w:styleId="p2">
    <w:name w:val="p2"/>
    <w:basedOn w:val="Normal"/>
    <w:rsid w:val="002968DD"/>
    <w:rPr>
      <w:rFonts w:ascii="Helvetica" w:hAnsi="Helvetica" w:cs="Times New Roman"/>
      <w:szCs w:val="18"/>
      <w:lang w:eastAsia="en-GB"/>
    </w:rPr>
  </w:style>
  <w:style w:type="paragraph" w:customStyle="1" w:styleId="p3">
    <w:name w:val="p3"/>
    <w:basedOn w:val="Normal"/>
    <w:rsid w:val="002968DD"/>
    <w:rPr>
      <w:rFonts w:ascii="Helvetica" w:hAnsi="Helvetica" w:cs="Times New Roman"/>
      <w:sz w:val="14"/>
      <w:szCs w:val="14"/>
      <w:lang w:eastAsia="en-GB"/>
    </w:rPr>
  </w:style>
  <w:style w:type="paragraph" w:customStyle="1" w:styleId="FineText">
    <w:name w:val="Fine Text"/>
    <w:basedOn w:val="Normal"/>
    <w:qFormat/>
    <w:rsid w:val="004D64DE"/>
    <w:pPr>
      <w:spacing w:before="60" w:after="60" w:line="276" w:lineRule="auto"/>
    </w:pPr>
    <w:rPr>
      <w:rFonts w:cs="Arial"/>
      <w:i/>
      <w:color w:val="7F7F7F" w:themeColor="text1" w:themeTint="80"/>
      <w:sz w:val="15"/>
      <w:szCs w:val="15"/>
    </w:rPr>
  </w:style>
  <w:style w:type="paragraph" w:styleId="ListParagraph">
    <w:name w:val="List Paragraph"/>
    <w:basedOn w:val="Normal"/>
    <w:uiPriority w:val="34"/>
    <w:qFormat/>
    <w:rsid w:val="00C34057"/>
    <w:pPr>
      <w:ind w:left="720"/>
      <w:contextualSpacing/>
    </w:pPr>
  </w:style>
  <w:style w:type="numbering" w:customStyle="1" w:styleId="Style1">
    <w:name w:val="Style1"/>
    <w:uiPriority w:val="99"/>
    <w:rsid w:val="00C34057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F9581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9581E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50D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50D"/>
    <w:rPr>
      <w:vertAlign w:val="superscript"/>
    </w:rPr>
  </w:style>
  <w:style w:type="table" w:styleId="GridTable4-Accent1">
    <w:name w:val="Grid Table 4 Accent 1"/>
    <w:basedOn w:val="TableNormal"/>
    <w:uiPriority w:val="49"/>
    <w:rsid w:val="00373EE3"/>
    <w:rPr>
      <w:sz w:val="22"/>
      <w:szCs w:val="22"/>
      <w:lang w:val="en-SG"/>
    </w:rPr>
    <w:tblPr>
      <w:tblStyleRowBandSize w:val="1"/>
      <w:tblStyleColBandSize w:val="1"/>
      <w:tblBorders>
        <w:top w:val="single" w:sz="4" w:space="0" w:color="E84C22"/>
        <w:left w:val="single" w:sz="4" w:space="0" w:color="E84C22"/>
        <w:bottom w:val="single" w:sz="4" w:space="0" w:color="E84C22"/>
        <w:right w:val="single" w:sz="4" w:space="0" w:color="E84C22"/>
        <w:insideH w:val="single" w:sz="4" w:space="0" w:color="E84C22"/>
        <w:insideV w:val="single" w:sz="4" w:space="0" w:color="E84C2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1261C"/>
    <w:rPr>
      <w:sz w:val="22"/>
      <w:szCs w:val="22"/>
      <w:lang w:val="en-SG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760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28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4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B3B5-C20D-4CD7-BDAB-C04BF732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chong</dc:creator>
  <cp:keywords/>
  <dc:description/>
  <cp:lastModifiedBy>Gillian Chee</cp:lastModifiedBy>
  <cp:revision>7</cp:revision>
  <cp:lastPrinted>2017-07-31T08:14:00Z</cp:lastPrinted>
  <dcterms:created xsi:type="dcterms:W3CDTF">2017-08-01T03:38:00Z</dcterms:created>
  <dcterms:modified xsi:type="dcterms:W3CDTF">2017-11-30T04:22:00Z</dcterms:modified>
</cp:coreProperties>
</file>